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4"/>
          <w:lang w:val="en-US" w:eastAsia="zh-CN"/>
        </w:rPr>
        <w:t>NO.2024006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海峡学院2024年通令嘉奖和通报表扬拟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报送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公示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根据闽江学院学生工作部《关于开展2024年通令嘉奖和通报表扬集中申报工作的通知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闽江学院关于印发学生表彰暂行办法的通知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闽院学〔2022〕5号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，学院坚持公开、公平、公正、择优原则。由学生自主申报、辅导员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或指导老师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审核、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学院奖励评审小组审议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拟报送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以下同学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、集体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参评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通令嘉奖和通报表扬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，现将名单公布如下：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一、通令嘉奖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集体：《菌岭——食用菌产业消费升级领航者》团队</w:t>
      </w:r>
    </w:p>
    <w:p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嘉奖领域：权威竞赛获奖</w:t>
      </w:r>
    </w:p>
    <w:p>
      <w:pPr>
        <w:widowControl/>
        <w:numPr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二、通报表扬</w:t>
      </w:r>
    </w:p>
    <w:p>
      <w:pPr>
        <w:widowControl/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个人：林志岩（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2021级中美会计学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widowControl/>
        <w:numPr>
          <w:numId w:val="0"/>
        </w:num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表扬领域：学术研究成果突出</w:t>
      </w:r>
    </w:p>
    <w:p>
      <w:pPr>
        <w:widowControl/>
        <w:numPr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集体：闽江学院海峡学院学生会</w:t>
      </w:r>
    </w:p>
    <w:p>
      <w:pPr>
        <w:widowControl/>
        <w:numPr>
          <w:numId w:val="0"/>
        </w:numPr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表扬领域：在服务学校、服务社会等方面做出较大贡献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以上为学院报送至校级名单，最终评定结果以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发文为准。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日。如有异议，请在公示期内以口头或书面形式与学生部联系。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联系电话：0591-83761924（林芬老师）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0591-83760587（江华丹老师）</w:t>
      </w:r>
    </w:p>
    <w:p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海峡学院</w:t>
      </w:r>
    </w:p>
    <w:p>
      <w:pPr>
        <w:spacing w:line="360" w:lineRule="auto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2I3MjI2NjE1ZTcyMzJkMGRhMmFkNDZmZjQ1ZTAifQ=="/>
  </w:docVars>
  <w:rsids>
    <w:rsidRoot w:val="00ED58C2"/>
    <w:rsid w:val="00017933"/>
    <w:rsid w:val="000A5A5E"/>
    <w:rsid w:val="000E08FC"/>
    <w:rsid w:val="000F5387"/>
    <w:rsid w:val="000F62A9"/>
    <w:rsid w:val="001026E3"/>
    <w:rsid w:val="00127FA4"/>
    <w:rsid w:val="00172CF9"/>
    <w:rsid w:val="001758C9"/>
    <w:rsid w:val="00185458"/>
    <w:rsid w:val="001C61A7"/>
    <w:rsid w:val="00212BD7"/>
    <w:rsid w:val="00262634"/>
    <w:rsid w:val="00285C3F"/>
    <w:rsid w:val="002C5FB5"/>
    <w:rsid w:val="002D06D5"/>
    <w:rsid w:val="00361327"/>
    <w:rsid w:val="00372C4C"/>
    <w:rsid w:val="003D14F9"/>
    <w:rsid w:val="003D38F2"/>
    <w:rsid w:val="003E5F72"/>
    <w:rsid w:val="004018B4"/>
    <w:rsid w:val="00416AEF"/>
    <w:rsid w:val="004549B3"/>
    <w:rsid w:val="00481745"/>
    <w:rsid w:val="00555BFC"/>
    <w:rsid w:val="005767C6"/>
    <w:rsid w:val="00577C1B"/>
    <w:rsid w:val="0058123B"/>
    <w:rsid w:val="00591F6D"/>
    <w:rsid w:val="005C35A0"/>
    <w:rsid w:val="005D2A79"/>
    <w:rsid w:val="005D2CBB"/>
    <w:rsid w:val="005E44B5"/>
    <w:rsid w:val="005E5BB0"/>
    <w:rsid w:val="006013DF"/>
    <w:rsid w:val="00604C1C"/>
    <w:rsid w:val="00610DAE"/>
    <w:rsid w:val="00615253"/>
    <w:rsid w:val="00617CC7"/>
    <w:rsid w:val="00633178"/>
    <w:rsid w:val="006768DD"/>
    <w:rsid w:val="006E7909"/>
    <w:rsid w:val="00705F8D"/>
    <w:rsid w:val="007116D5"/>
    <w:rsid w:val="00733A50"/>
    <w:rsid w:val="00741C37"/>
    <w:rsid w:val="00773E4E"/>
    <w:rsid w:val="007B7919"/>
    <w:rsid w:val="007C7C12"/>
    <w:rsid w:val="007E594E"/>
    <w:rsid w:val="007F6F2A"/>
    <w:rsid w:val="00831880"/>
    <w:rsid w:val="00853C56"/>
    <w:rsid w:val="008639EC"/>
    <w:rsid w:val="008E28C9"/>
    <w:rsid w:val="00936F48"/>
    <w:rsid w:val="009D723A"/>
    <w:rsid w:val="00A20179"/>
    <w:rsid w:val="00A97B22"/>
    <w:rsid w:val="00AC621F"/>
    <w:rsid w:val="00AE147B"/>
    <w:rsid w:val="00B32E55"/>
    <w:rsid w:val="00B419B9"/>
    <w:rsid w:val="00B60179"/>
    <w:rsid w:val="00BD75CD"/>
    <w:rsid w:val="00C22790"/>
    <w:rsid w:val="00C61FB8"/>
    <w:rsid w:val="00C66A6B"/>
    <w:rsid w:val="00C70A8A"/>
    <w:rsid w:val="00C820DB"/>
    <w:rsid w:val="00D1649A"/>
    <w:rsid w:val="00D50AD0"/>
    <w:rsid w:val="00D6730D"/>
    <w:rsid w:val="00D73758"/>
    <w:rsid w:val="00D82C54"/>
    <w:rsid w:val="00D96C75"/>
    <w:rsid w:val="00DB1805"/>
    <w:rsid w:val="00DC2EAA"/>
    <w:rsid w:val="00DC3883"/>
    <w:rsid w:val="00DE5D89"/>
    <w:rsid w:val="00E7530B"/>
    <w:rsid w:val="00E773EE"/>
    <w:rsid w:val="00E86D71"/>
    <w:rsid w:val="00EB6181"/>
    <w:rsid w:val="00ED58C2"/>
    <w:rsid w:val="00F136CB"/>
    <w:rsid w:val="00F54248"/>
    <w:rsid w:val="00FB183D"/>
    <w:rsid w:val="00FB23C3"/>
    <w:rsid w:val="00FF5327"/>
    <w:rsid w:val="015F01F8"/>
    <w:rsid w:val="05F94DCD"/>
    <w:rsid w:val="08B60D54"/>
    <w:rsid w:val="0E6D6359"/>
    <w:rsid w:val="1052385E"/>
    <w:rsid w:val="15260451"/>
    <w:rsid w:val="154020D1"/>
    <w:rsid w:val="157B75AD"/>
    <w:rsid w:val="17604CAC"/>
    <w:rsid w:val="17A76437"/>
    <w:rsid w:val="1DA24A54"/>
    <w:rsid w:val="1F8D0609"/>
    <w:rsid w:val="27354F3C"/>
    <w:rsid w:val="283B74B1"/>
    <w:rsid w:val="287E31E4"/>
    <w:rsid w:val="29015BC3"/>
    <w:rsid w:val="2D3C12C1"/>
    <w:rsid w:val="2EE10029"/>
    <w:rsid w:val="33E67E90"/>
    <w:rsid w:val="378679C0"/>
    <w:rsid w:val="37C56378"/>
    <w:rsid w:val="40195CBF"/>
    <w:rsid w:val="40CD48B1"/>
    <w:rsid w:val="41601281"/>
    <w:rsid w:val="41BD0482"/>
    <w:rsid w:val="427D40B5"/>
    <w:rsid w:val="450E5498"/>
    <w:rsid w:val="4AF018C8"/>
    <w:rsid w:val="4BF3577B"/>
    <w:rsid w:val="4D452164"/>
    <w:rsid w:val="4DFF0074"/>
    <w:rsid w:val="4F1C02A3"/>
    <w:rsid w:val="512A365A"/>
    <w:rsid w:val="51CF2CEA"/>
    <w:rsid w:val="51ED6B61"/>
    <w:rsid w:val="528A2602"/>
    <w:rsid w:val="55175CA3"/>
    <w:rsid w:val="576D5960"/>
    <w:rsid w:val="5C5617A7"/>
    <w:rsid w:val="5D46232C"/>
    <w:rsid w:val="5E341674"/>
    <w:rsid w:val="61882403"/>
    <w:rsid w:val="69E228CC"/>
    <w:rsid w:val="70A72179"/>
    <w:rsid w:val="749E5641"/>
    <w:rsid w:val="78E323E1"/>
    <w:rsid w:val="7A613399"/>
    <w:rsid w:val="7AC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cs="Arial"/>
    </w:rPr>
  </w:style>
  <w:style w:type="paragraph" w:customStyle="1" w:styleId="9">
    <w:name w:val="列出段落11"/>
    <w:basedOn w:val="1"/>
    <w:unhideWhenUsed/>
    <w:qFormat/>
    <w:uiPriority w:val="99"/>
    <w:pPr>
      <w:ind w:firstLine="420" w:firstLineChars="200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veystem.com</Company>
  <Pages>1</Pages>
  <Words>62</Words>
  <Characters>358</Characters>
  <Lines>2</Lines>
  <Paragraphs>1</Paragraphs>
  <TotalTime>13</TotalTime>
  <ScaleCrop>false</ScaleCrop>
  <LinksUpToDate>false</LinksUpToDate>
  <CharactersWithSpaces>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2023-10-08T18:14:00Z</dcterms:created>
  <dc:creator>Administrator</dc:creator>
  <cp:lastModifiedBy>筠</cp:lastModifiedBy>
  <dcterms:modified xsi:type="dcterms:W3CDTF">2024-03-29T02:29:44Z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FD0BA80F891F48EFA69389FAB4EEDAC8_12</vt:lpwstr>
  </property>
</Properties>
</file>