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N0.2024004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关于海峡学院</w:t>
      </w:r>
      <w:r>
        <w:rPr>
          <w:rFonts w:ascii="Times New Roman" w:hAnsi="Times New Roman" w:eastAsia="方正小标宋简体" w:cs="Times New Roman"/>
          <w:sz w:val="44"/>
          <w:szCs w:val="44"/>
        </w:rPr>
        <w:t>2024届家庭经济困难毕业生就业补助申报工作的公示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为帮助家庭经济困难毕业生顺利就业，根据《关于做好高校家庭经济困难毕业生资助工作的通知》（闽教学〔</w:t>
      </w:r>
      <w:r>
        <w:rPr>
          <w:rFonts w:ascii="仿宋_GB2312" w:hAnsi="仿宋_GB2312" w:eastAsia="仿宋_GB2312" w:cs="仿宋_GB2312"/>
          <w:sz w:val="32"/>
          <w:szCs w:val="32"/>
        </w:rPr>
        <w:t>2017〕38号）和《闽江学院家庭经济困难毕业生就业补助实施办法》（闽院学〔2018〕3号）文件精神，我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ascii="仿宋_GB2312" w:hAnsi="仿宋_GB2312" w:eastAsia="仿宋_GB2312" w:cs="仿宋_GB2312"/>
          <w:sz w:val="32"/>
          <w:szCs w:val="32"/>
        </w:rPr>
        <w:t>开展2024届家庭经济困难毕业生就业补助工作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。经学生申请、学院资助工作组审议，同意李倩瑶、雷晨希、彭文韬、张禹4</w:t>
      </w:r>
      <w:r>
        <w:rPr>
          <w:rFonts w:ascii="仿宋_GB2312" w:hAnsi="仿宋_GB2312" w:eastAsia="仿宋_GB2312" w:cs="仿宋_GB2312"/>
          <w:sz w:val="32"/>
          <w:szCs w:val="32"/>
        </w:rPr>
        <w:t>名同学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申请补助</w:t>
      </w:r>
      <w:r>
        <w:rPr>
          <w:rFonts w:ascii="仿宋_GB2312" w:hAnsi="仿宋_GB2312" w:eastAsia="仿宋_GB2312" w:cs="仿宋_GB2312"/>
          <w:sz w:val="32"/>
          <w:szCs w:val="32"/>
        </w:rPr>
        <w:t>，具体名单见附件。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公示时间：2024年3月20日 至 2024年3月22日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如有异议，请在公示期内与海峡学院资助负责老师反馈。（林老师：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18559120508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附件：海峡学院</w:t>
      </w:r>
      <w:r>
        <w:rPr>
          <w:rFonts w:ascii="仿宋_GB2312" w:hAnsi="仿宋_GB2312" w:eastAsia="仿宋_GB2312" w:cs="仿宋_GB2312"/>
          <w:sz w:val="32"/>
          <w:szCs w:val="32"/>
        </w:rPr>
        <w:t>2024届家庭经济困难毕业生就业补助申报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before="156" w:beforeLines="50" w:after="156" w:afterLines="5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闽江学院海峡学院</w:t>
      </w:r>
    </w:p>
    <w:p>
      <w:pPr>
        <w:spacing w:before="156" w:beforeLines="50" w:after="156" w:afterLines="5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2024年3月20日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ind w:right="42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海峡学院</w:t>
      </w:r>
      <w:r>
        <w:rPr>
          <w:rFonts w:ascii="Times New Roman" w:hAnsi="Times New Roman" w:eastAsia="方正小标宋简体" w:cs="Times New Roman"/>
          <w:sz w:val="40"/>
          <w:szCs w:val="40"/>
        </w:rPr>
        <w:t>2024届家庭经济困难毕业生就业补助申报名单</w:t>
      </w:r>
    </w:p>
    <w:tbl>
      <w:tblPr>
        <w:tblStyle w:val="5"/>
        <w:tblW w:w="51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26"/>
        <w:gridCol w:w="1166"/>
        <w:gridCol w:w="840"/>
        <w:gridCol w:w="1855"/>
        <w:gridCol w:w="146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45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68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06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用途</w:t>
            </w:r>
          </w:p>
        </w:tc>
        <w:tc>
          <w:tcPr>
            <w:tcW w:w="80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李倩瑶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广告学（闽台合作）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面试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雷晨希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会计学(国际课程专业)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面试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彭文韬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服装与服饰设计（闽台合作）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面试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张禹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</w:t>
            </w:r>
          </w:p>
        </w:tc>
        <w:tc>
          <w:tcPr>
            <w:tcW w:w="10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工商管理（闽台合作）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公考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2000元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MjFlMjFlYTE4YmVhYzVmYWQ2MmJhNjQ2OGJlMTQifQ=="/>
  </w:docVars>
  <w:rsids>
    <w:rsidRoot w:val="00BD574D"/>
    <w:rsid w:val="000F7AC6"/>
    <w:rsid w:val="00116343"/>
    <w:rsid w:val="002C0846"/>
    <w:rsid w:val="00323946"/>
    <w:rsid w:val="0044479D"/>
    <w:rsid w:val="004941E6"/>
    <w:rsid w:val="004D3260"/>
    <w:rsid w:val="00503713"/>
    <w:rsid w:val="00570EBC"/>
    <w:rsid w:val="00822A97"/>
    <w:rsid w:val="008D4560"/>
    <w:rsid w:val="009903AB"/>
    <w:rsid w:val="00A163E4"/>
    <w:rsid w:val="00BD574D"/>
    <w:rsid w:val="00CF09AF"/>
    <w:rsid w:val="00E72B38"/>
    <w:rsid w:val="13861010"/>
    <w:rsid w:val="1C3E0E9F"/>
    <w:rsid w:val="3B1050D5"/>
    <w:rsid w:val="5F08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网格型1"/>
    <w:basedOn w:val="4"/>
    <w:autoRedefine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ECD4-64F9-4634-A931-1F132B4B4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TotalTime>37</TotalTime>
  <ScaleCrop>false</ScaleCrop>
  <LinksUpToDate>false</LinksUpToDate>
  <CharactersWithSpaces>525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2024-01-02T16:02:00Z</dcterms:created>
  <dc:creator>吴哈哈</dc:creator>
  <cp:lastModifiedBy>一颗柠檬婷</cp:lastModifiedBy>
  <cp:lastPrinted>2024-03-20T04:37:00Z</cp:lastPrinted>
  <dcterms:modified xsi:type="dcterms:W3CDTF">2024-03-20T04:40:05Z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1B4D740680E84A499CF20D9DD8C4E631_13</vt:lpwstr>
  </property>
</Properties>
</file>